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EE" w:rsidRDefault="00615FF1" w:rsidP="002858B5">
      <w:pPr>
        <w:jc w:val="both"/>
      </w:pPr>
      <w:r>
        <w:t>Odnosząc się do Państwa zapytania chcę oświadczyć, że wniosek o moje odwołanie z funkcji starosty złożony</w:t>
      </w:r>
      <w:r w:rsidR="004B2121">
        <w:t xml:space="preserve"> przez grupę radnych, nie ma w żaden</w:t>
      </w:r>
      <w:r>
        <w:t xml:space="preserve"> sposób merytorycznego uzasadnienia</w:t>
      </w:r>
      <w:r w:rsidR="004B2121">
        <w:t>. J</w:t>
      </w:r>
      <w:r>
        <w:t>estem zaskoczona, że wniosek wpłynął od osób, które jesienią mnie wybierały i powierzyły tę funkcj</w:t>
      </w:r>
      <w:r w:rsidR="002858B5">
        <w:t>ę</w:t>
      </w:r>
      <w:r>
        <w:t>.  Podnoszone argumenty o rzekomym złym wykonywaniu powierzonych obowiązków oraz utracie zaufania nie mają odzwierciedlenia w faktach, gdyż dotychczas podczas każdej sesji Rady Powiatu sprawozdania z działalności Zarządu</w:t>
      </w:r>
      <w:r w:rsidR="004B2121">
        <w:t>,</w:t>
      </w:r>
      <w:r>
        <w:t xml:space="preserve"> którym kieruję były przyjmowane przez radnych jednogłośnie i nie wzbudzały w nich wątpliwości.</w:t>
      </w:r>
    </w:p>
    <w:p w:rsidR="002858B5" w:rsidRDefault="00615FF1" w:rsidP="002858B5">
      <w:pPr>
        <w:jc w:val="both"/>
      </w:pPr>
      <w:r>
        <w:t>Uważam, że wnios</w:t>
      </w:r>
      <w:r w:rsidR="002858B5">
        <w:t>kodawcy nie kierują się merytoryczną oceną mojej pracy. Należy zaznaczyć, że Zarząd nie jest jedno osobowym</w:t>
      </w:r>
      <w:r w:rsidR="004B2121">
        <w:t>,</w:t>
      </w:r>
      <w:r w:rsidR="002858B5">
        <w:t xml:space="preserve"> a kolegialnym organem. Zaskoczeniem jest dla mnie, że </w:t>
      </w:r>
      <w:r w:rsidR="002858B5">
        <w:t xml:space="preserve">współdecyzyjny </w:t>
      </w:r>
      <w:r w:rsidR="002858B5">
        <w:t xml:space="preserve"> </w:t>
      </w:r>
      <w:r w:rsidR="004B2121">
        <w:t>członek Z</w:t>
      </w:r>
      <w:r w:rsidR="002858B5">
        <w:t>arządu, również taki wniosek podpisał. Może było to do przewidzenia</w:t>
      </w:r>
      <w:r w:rsidR="004B2121">
        <w:t>,</w:t>
      </w:r>
      <w:r w:rsidR="002858B5">
        <w:t xml:space="preserve"> skoro pani radna Sylwia Kubik, tuż po wyborach była wstanie opuścić swoją dotychczasową grupę</w:t>
      </w:r>
      <w:r w:rsidR="004B2121">
        <w:t>,</w:t>
      </w:r>
      <w:r w:rsidR="002858B5">
        <w:t xml:space="preserve"> co świadczy o jej niestabilności. Wnioskodawcy prawdopodobnie kierują się niechęcią osobistą i niespełnionymi ambicjami.  Można również przypuszczać, że złożony wniosek o dowołanie starosty ma „zatuszować” sprawę wniosku o wygaszenie mandatu Przewodniczącej Rady Powiatu Pani Dobrosławy Frączek. Obecna sytuacja znacząco ogranicza zaufanie do osób, z którymi współpracuję.  Uważam, że sytuację tę należy jak najszybciej ustabilizować aby zapewnić odpowiednie warunki do pracy na rzecz powiatu.</w:t>
      </w:r>
    </w:p>
    <w:p w:rsidR="002858B5" w:rsidRDefault="002858B5" w:rsidP="002858B5">
      <w:pPr>
        <w:jc w:val="both"/>
      </w:pPr>
      <w:r>
        <w:t>Nieoficjalnie jest mi wiadomo, że ta sama grupa radnych,  w nieco zwiększonym składzie</w:t>
      </w:r>
      <w:r w:rsidR="004B2121">
        <w:t>,</w:t>
      </w:r>
      <w:r>
        <w:t xml:space="preserve"> już w grudniu 2018</w:t>
      </w:r>
      <w:r w:rsidR="004B2121">
        <w:t xml:space="preserve"> </w:t>
      </w:r>
      <w:r>
        <w:t>r</w:t>
      </w:r>
      <w:r w:rsidR="004B2121">
        <w:t>.</w:t>
      </w:r>
      <w:r>
        <w:t xml:space="preserve"> (2 tyg</w:t>
      </w:r>
      <w:r w:rsidR="004B2121">
        <w:t>odnie</w:t>
      </w:r>
      <w:r>
        <w:t xml:space="preserve"> po wyborach)  zbierała podpisy pod moim odwołaniem. Tamten wniosek jednak  nie wpłynął. Dziś mówimy o kolejnym wniosku, który wpłynął do kancelarii naszego urzędu</w:t>
      </w:r>
      <w:r w:rsidR="004B2121">
        <w:t>,</w:t>
      </w:r>
      <w:r>
        <w:t xml:space="preserve"> a o jego istnieniu można było uzyskać informację z lokalnych mediów. Faktem jest, że grono osób jakie wniosek popierały w grudniu 2018</w:t>
      </w:r>
      <w:r w:rsidR="004B2121">
        <w:t xml:space="preserve"> </w:t>
      </w:r>
      <w:r>
        <w:t>r</w:t>
      </w:r>
      <w:r w:rsidR="004B2121">
        <w:t>.</w:t>
      </w:r>
      <w:r>
        <w:t xml:space="preserve"> zmniejszyło się znacząco. Jakie będzie oficjalne rozstrzygnięcie przekonamy się w najbliższym czasie. </w:t>
      </w:r>
    </w:p>
    <w:p w:rsidR="002858B5" w:rsidRDefault="002858B5" w:rsidP="002858B5">
      <w:pPr>
        <w:jc w:val="both"/>
      </w:pPr>
      <w:r>
        <w:t>Reasumując chcę z całą stanowczością zaznaczyć, że w wypełnianiu</w:t>
      </w:r>
      <w:r w:rsidR="004B2121">
        <w:t xml:space="preserve"> obowiązków Starosty S</w:t>
      </w:r>
      <w:r>
        <w:t xml:space="preserve">ztumskiego kieruję się </w:t>
      </w:r>
      <w:r w:rsidR="004B2121">
        <w:t>dobrem</w:t>
      </w:r>
      <w:bookmarkStart w:id="0" w:name="_GoBack"/>
      <w:bookmarkEnd w:id="0"/>
      <w:r>
        <w:t xml:space="preserve"> wszystkich mieszkańców i nie zamierzam ulegać naciskom wąskich grup biznesowo-politycznych. </w:t>
      </w:r>
    </w:p>
    <w:p w:rsidR="002858B5" w:rsidRDefault="002858B5"/>
    <w:sectPr w:rsidR="0028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C2" w:rsidRDefault="00D46FC2" w:rsidP="002858B5">
      <w:pPr>
        <w:spacing w:after="0" w:line="240" w:lineRule="auto"/>
      </w:pPr>
      <w:r>
        <w:separator/>
      </w:r>
    </w:p>
  </w:endnote>
  <w:endnote w:type="continuationSeparator" w:id="0">
    <w:p w:rsidR="00D46FC2" w:rsidRDefault="00D46FC2" w:rsidP="0028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C2" w:rsidRDefault="00D46FC2" w:rsidP="002858B5">
      <w:pPr>
        <w:spacing w:after="0" w:line="240" w:lineRule="auto"/>
      </w:pPr>
      <w:r>
        <w:separator/>
      </w:r>
    </w:p>
  </w:footnote>
  <w:footnote w:type="continuationSeparator" w:id="0">
    <w:p w:rsidR="00D46FC2" w:rsidRDefault="00D46FC2" w:rsidP="00285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F1"/>
    <w:rsid w:val="001664EE"/>
    <w:rsid w:val="002858B5"/>
    <w:rsid w:val="004B2121"/>
    <w:rsid w:val="00615FF1"/>
    <w:rsid w:val="00D4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F297"/>
  <w15:chartTrackingRefBased/>
  <w15:docId w15:val="{9B128CBD-B087-43E6-9DB0-C72F9199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58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58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58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8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8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8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8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8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Sztumski</dc:creator>
  <cp:keywords/>
  <dc:description/>
  <cp:lastModifiedBy>Starosta Sztumski</cp:lastModifiedBy>
  <cp:revision>1</cp:revision>
  <dcterms:created xsi:type="dcterms:W3CDTF">2019-04-30T06:11:00Z</dcterms:created>
  <dcterms:modified xsi:type="dcterms:W3CDTF">2019-04-30T07:01:00Z</dcterms:modified>
</cp:coreProperties>
</file>